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9DCC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The Missouri Winemaking Society Newsletter for August 2019</w:t>
      </w:r>
    </w:p>
    <w:p w14:paraId="347554BB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Next Meeting</w:t>
      </w: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:  Saturday August 17th. Picnic</w:t>
      </w:r>
    </w:p>
    <w:p w14:paraId="14405790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                 Location:    Dave and Debbie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Wert’s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Home</w:t>
      </w:r>
    </w:p>
    <w:p w14:paraId="036BE9B0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                       Time:   Arrive at noon, Eat at 1:00 and close around 4:00.</w:t>
      </w:r>
    </w:p>
    <w:p w14:paraId="5DF0A528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    Theme:        FUN!!!    -    Meat will be provided.  Bring a side and wine and whatever else you want to drink.</w:t>
      </w:r>
    </w:p>
    <w:p w14:paraId="73FCCD6A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 xml:space="preserve">July </w:t>
      </w:r>
      <w:proofErr w:type="gramStart"/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Meeting</w:t>
      </w: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:</w:t>
      </w:r>
      <w:proofErr w:type="gram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  Treasurer Report  -  $2,965 in our account.  29 Paid Members.</w:t>
      </w:r>
    </w:p>
    <w:p w14:paraId="44614C33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 Phil presented Lisa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Nordman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with her well-deserved trophy as the winner of the Favorite White Wine Competition. </w:t>
      </w:r>
    </w:p>
    <w:p w14:paraId="63B5218F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         We discussed the proposed amendment of our Bylaws and agreed to make additional changes and take up again at our September meeting. Steve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Brunkhorst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introduced the Rose Project         </w:t>
      </w:r>
      <w:proofErr w:type="gram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-  we</w:t>
      </w:r>
      <w:proofErr w:type="gram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have 11 participants at this point.  Please contact Steve if you have not already indicated that you want to participate.    </w:t>
      </w:r>
    </w:p>
    <w:p w14:paraId="36D54D68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Steve also led our panel discussion of Red Wine Making Techniques following the More Winemaking Guide (available online).  Steve, Terry Stromberg, John Merkle and Phil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Rahn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graciously provided us with detailed insights from their years of experience in successfully making red wine.</w:t>
      </w:r>
    </w:p>
    <w:p w14:paraId="30075C2F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          As the discussion proceeded we enjoyed and discussed 8 red wines contributed by our members </w:t>
      </w:r>
      <w:proofErr w:type="gram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including :</w:t>
      </w:r>
      <w:proofErr w:type="gram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1) 2017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Chambourcin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from Terry Stromberg, 2) 2015 Norton from Steve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Brunkhorst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, 3) 2017 Corot Noir from Greg Stricker, 4) Norton from Eric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Horstmann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, 5) 2008 Syrah from John Merkle, 6) Norton/ Merlot blend from Dave Wert, 7) 2015 Norton in an Amarone style from John Merkle, and 8) a Port from Phil 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Lungo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.  Thank you all for contributing!              </w:t>
      </w:r>
    </w:p>
    <w:p w14:paraId="256842E7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</w:t>
      </w: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 xml:space="preserve">President’s Message: Phil </w:t>
      </w:r>
      <w:proofErr w:type="spellStart"/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Rahn</w:t>
      </w:r>
      <w:proofErr w:type="spellEnd"/>
    </w:p>
    <w:p w14:paraId="2BDB6ADD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Wow, what a great summer we are having; great weather, good rain showers, cooler temperatures, and great MWS club programs. We had a great technical panel discussion last month, our summer picnic in on the 17th at Dave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Wert’s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house, then we have the “Great Merlot Project” tasting in September, and a great Rose making project just getting started. So, bring a side dish, some refreshing wine and some good wine making stories, and we will see you at the picnic. BTW, this would be a good time to bring the “experimental” and “very young” wines to spark some good conversation.</w:t>
      </w:r>
    </w:p>
    <w:p w14:paraId="1B9F7D0D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Phil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Rahn</w:t>
      </w:r>
      <w:proofErr w:type="spellEnd"/>
    </w:p>
    <w:p w14:paraId="508D0A41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b/>
          <w:bCs/>
          <w:i/>
          <w:iCs/>
          <w:kern w:val="0"/>
          <w:sz w:val="27"/>
          <w:szCs w:val="27"/>
          <w:lang w:eastAsia="en-GB"/>
          <w14:ligatures w14:val="none"/>
        </w:rPr>
        <w:lastRenderedPageBreak/>
        <w:t> </w:t>
      </w: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Wine Competitions</w:t>
      </w: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: </w:t>
      </w:r>
    </w:p>
    <w:p w14:paraId="4DCF31BC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Greg Stricker passes along that the </w:t>
      </w: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46th Annual U.S. Amateur Winemaking Competition </w:t>
      </w: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has set the date, Nov. 16, 2019. Entry price has gone up to $20/bottle.  </w:t>
      </w:r>
    </w:p>
    <w:p w14:paraId="20B3D623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Here is an excerpt from their announcement:</w:t>
      </w:r>
    </w:p>
    <w:p w14:paraId="2E2AB237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 </w:t>
      </w: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Welcome home winemakers!  We're Cellarmasters, L.A. challenging you to put your wines to the test this coming November.   Our competition is a blind judging using a modified Davis </w:t>
      </w:r>
      <w:proofErr w:type="gram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20 point</w:t>
      </w:r>
      <w:proofErr w:type="gram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scale.  We're big enough to provide competition and small enough for your wines to be given due consideration.  If you are a new home winemaker this is a good place to get the kind of feedback you need to advance.   Entry forms and information are at </w:t>
      </w:r>
      <w:hyperlink r:id="rId4" w:history="1">
        <w:r w:rsidRPr="00760004">
          <w:rPr>
            <w:rFonts w:ascii="adobe-garamond-pro" w:eastAsia="Times New Roman" w:hAnsi="adobe-garamond-pro" w:cs="Times New Roman"/>
            <w:color w:val="3D9991"/>
            <w:kern w:val="0"/>
            <w:sz w:val="27"/>
            <w:szCs w:val="27"/>
            <w:u w:val="single"/>
            <w:lang w:eastAsia="en-GB"/>
            <w14:ligatures w14:val="none"/>
          </w:rPr>
          <w:t>http://www.CellarmastersLA.org</w:t>
        </w:r>
      </w:hyperlink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.  </w:t>
      </w:r>
    </w:p>
    <w:p w14:paraId="3703B5FB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 Grapes for Sale:</w:t>
      </w:r>
    </w:p>
    <w:p w14:paraId="24693B65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Bob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Streubling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has Seyval,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Chardonel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, Vidal,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Chamourcin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and Norton Grapes available. </w:t>
      </w:r>
    </w:p>
    <w:p w14:paraId="74186A07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Phone Number:  618-407-0773</w:t>
      </w:r>
    </w:p>
    <w:p w14:paraId="67A894AA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Location:  Vine and Branches Vineyard, 8 miles out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hwy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94 from i-64/40 in Defiance MO. </w:t>
      </w:r>
    </w:p>
    <w:p w14:paraId="495C1CFE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Also</w:t>
      </w:r>
    </w:p>
    <w:p w14:paraId="6DD110F1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Charles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Gillentine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</w:t>
      </w:r>
    </w:p>
    <w:p w14:paraId="0883D122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Email Address</w:t>
      </w: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:</w:t>
      </w: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</w:t>
      </w:r>
      <w:hyperlink r:id="rId5" w:history="1">
        <w:r w:rsidRPr="00760004">
          <w:rPr>
            <w:rFonts w:ascii="adobe-garamond-pro" w:eastAsia="Times New Roman" w:hAnsi="adobe-garamond-pro" w:cs="Times New Roman"/>
            <w:color w:val="3D9991"/>
            <w:kern w:val="0"/>
            <w:sz w:val="27"/>
            <w:szCs w:val="27"/>
            <w:u w:val="single"/>
            <w:lang w:eastAsia="en-GB"/>
            <w14:ligatures w14:val="none"/>
          </w:rPr>
          <w:t>CHUCK@DEFIANCERIDGEVINEYARDS.COM</w:t>
        </w:r>
      </w:hyperlink>
    </w:p>
    <w:p w14:paraId="43FAC843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Subject: 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chambourcin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grapes for sale</w:t>
      </w:r>
    </w:p>
    <w:p w14:paraId="06E1940D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Message</w:t>
      </w: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:</w:t>
      </w: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I have around 3-5 tons of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Chambourcin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that will be for sale this fall. Will sale per pound, will sale for 50 cents per lb. </w:t>
      </w: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br/>
        <w:t>314-795-1572 </w:t>
      </w:r>
    </w:p>
    <w:p w14:paraId="16F964CE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b/>
          <w:bCs/>
          <w:i/>
          <w:iCs/>
          <w:kern w:val="0"/>
          <w:sz w:val="27"/>
          <w:szCs w:val="27"/>
          <w:lang w:eastAsia="en-GB"/>
          <w14:ligatures w14:val="none"/>
        </w:rPr>
        <w:t> </w:t>
      </w:r>
      <w:r w:rsidRPr="00760004">
        <w:rPr>
          <w:rFonts w:ascii="adobe-garamond-pro" w:eastAsia="Times New Roman" w:hAnsi="adobe-garamond-pro" w:cs="Times New Roman"/>
          <w:b/>
          <w:bCs/>
          <w:kern w:val="0"/>
          <w:sz w:val="27"/>
          <w:szCs w:val="27"/>
          <w:lang w:eastAsia="en-GB"/>
          <w14:ligatures w14:val="none"/>
        </w:rPr>
        <w:t>Looking Ahead</w:t>
      </w:r>
      <w:r w:rsidRPr="00760004">
        <w:rPr>
          <w:rFonts w:ascii="adobe-garamond-pro" w:eastAsia="Times New Roman" w:hAnsi="adobe-garamond-pro" w:cs="Times New Roman"/>
          <w:b/>
          <w:bCs/>
          <w:i/>
          <w:iCs/>
          <w:kern w:val="0"/>
          <w:sz w:val="27"/>
          <w:szCs w:val="27"/>
          <w:lang w:eastAsia="en-GB"/>
          <w14:ligatures w14:val="none"/>
        </w:rPr>
        <w:t>:</w:t>
      </w:r>
    </w:p>
    <w:p w14:paraId="789D0182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</w:t>
      </w:r>
      <w:proofErr w:type="gram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September  Meeting</w:t>
      </w:r>
      <w:proofErr w:type="gram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-  Wednesday 9/18  -  Merlot project.</w:t>
      </w:r>
    </w:p>
    <w:p w14:paraId="3A4FCDCA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October    </w:t>
      </w:r>
      <w:proofErr w:type="gram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-  Thursday</w:t>
      </w:r>
      <w:proofErr w:type="gram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10/17  - 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Vignoles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Project</w:t>
      </w:r>
    </w:p>
    <w:p w14:paraId="22969813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November -   Thursday 11/</w:t>
      </w:r>
      <w:proofErr w:type="gram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21  -</w:t>
      </w:r>
      <w:proofErr w:type="gram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  Favorite Red</w:t>
      </w:r>
    </w:p>
    <w:p w14:paraId="0654D4A4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 December </w:t>
      </w:r>
      <w:proofErr w:type="gram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-  Holiday</w:t>
      </w:r>
      <w:proofErr w:type="gram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 xml:space="preserve"> party at Phil </w:t>
      </w:r>
      <w:proofErr w:type="spellStart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Rahn’s</w:t>
      </w:r>
      <w:proofErr w:type="spellEnd"/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 -  12/14</w:t>
      </w:r>
    </w:p>
    <w:p w14:paraId="7F6E52D8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lastRenderedPageBreak/>
        <w:t>January - Missouri Gold Medal Winners</w:t>
      </w:r>
    </w:p>
    <w:p w14:paraId="466D1C4F" w14:textId="77777777" w:rsidR="00760004" w:rsidRPr="00760004" w:rsidRDefault="00760004" w:rsidP="00760004">
      <w:pPr>
        <w:spacing w:before="100" w:beforeAutospacing="1" w:after="100" w:afterAutospacing="1"/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</w:pPr>
      <w:r w:rsidRPr="00760004">
        <w:rPr>
          <w:rFonts w:ascii="adobe-garamond-pro" w:eastAsia="Times New Roman" w:hAnsi="adobe-garamond-pro" w:cs="Times New Roman"/>
          <w:kern w:val="0"/>
          <w:sz w:val="27"/>
          <w:szCs w:val="27"/>
          <w:lang w:eastAsia="en-GB"/>
          <w14:ligatures w14:val="none"/>
        </w:rPr>
        <w:t> </w:t>
      </w:r>
    </w:p>
    <w:p w14:paraId="01B3DC5E" w14:textId="77777777" w:rsidR="00760004" w:rsidRDefault="00760004"/>
    <w:sectPr w:rsidR="007600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04"/>
    <w:rsid w:val="007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07B36"/>
  <w15:chartTrackingRefBased/>
  <w15:docId w15:val="{65279766-B49B-FC48-95C7-AFBB13AD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004"/>
    <w:rPr>
      <w:b/>
      <w:bCs/>
    </w:rPr>
  </w:style>
  <w:style w:type="character" w:styleId="Emphasis">
    <w:name w:val="Emphasis"/>
    <w:basedOn w:val="DefaultParagraphFont"/>
    <w:uiPriority w:val="20"/>
    <w:qFormat/>
    <w:rsid w:val="007600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60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CK@DEFIANCERIDGEVINEYARDS.COM" TargetMode="External"/><Relationship Id="rId4" Type="http://schemas.openxmlformats.org/officeDocument/2006/relationships/hyperlink" Target="http://www.cellarmasters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nordmann</dc:creator>
  <cp:keywords/>
  <dc:description/>
  <cp:lastModifiedBy>John nordmann</cp:lastModifiedBy>
  <cp:revision>1</cp:revision>
  <dcterms:created xsi:type="dcterms:W3CDTF">2023-03-12T20:09:00Z</dcterms:created>
  <dcterms:modified xsi:type="dcterms:W3CDTF">2023-03-12T20:10:00Z</dcterms:modified>
</cp:coreProperties>
</file>